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682" w:rsidRPr="009B3682" w:rsidRDefault="009B3682" w:rsidP="009B36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B3682">
        <w:rPr>
          <w:rFonts w:ascii="Times New Roman" w:hAnsi="Times New Roman"/>
          <w:b/>
          <w:sz w:val="24"/>
          <w:szCs w:val="24"/>
        </w:rPr>
        <w:t>8 класс (основное общее образование)</w:t>
      </w:r>
    </w:p>
    <w:p w:rsidR="009B3682" w:rsidRPr="009B3682" w:rsidRDefault="009B3682" w:rsidP="009B36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           </w:t>
      </w:r>
      <w:r w:rsidRPr="009B3682">
        <w:rPr>
          <w:rFonts w:ascii="Times New Roman" w:hAnsi="Times New Roman"/>
          <w:sz w:val="24"/>
          <w:szCs w:val="24"/>
        </w:rPr>
        <w:t xml:space="preserve">Рабочая программа по химии в 8 классе составлена на основе авторской программы О.С. Габриеляна, соответствующей Федеральному компоненту государственного стандарта общего образования и допущенной Министерством образования и науки Российской Федерации. (Габриелян О.С. Программа курса химии для 8-11 классов общеобразовательных учреждений /О.С. Габриелян. – 3-е изд., </w:t>
      </w:r>
      <w:proofErr w:type="spellStart"/>
      <w:r w:rsidRPr="009B3682">
        <w:rPr>
          <w:rFonts w:ascii="Times New Roman" w:hAnsi="Times New Roman"/>
          <w:sz w:val="24"/>
          <w:szCs w:val="24"/>
        </w:rPr>
        <w:t>перераб</w:t>
      </w:r>
      <w:proofErr w:type="spellEnd"/>
      <w:r w:rsidRPr="009B3682">
        <w:rPr>
          <w:rFonts w:ascii="Times New Roman" w:hAnsi="Times New Roman"/>
          <w:sz w:val="24"/>
          <w:szCs w:val="24"/>
        </w:rPr>
        <w:t>. и доп. – М.: Дрофа, 2006.)</w:t>
      </w:r>
    </w:p>
    <w:p w:rsidR="009B3682" w:rsidRDefault="009B3682" w:rsidP="009B368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B3682" w:rsidRPr="009B3682" w:rsidRDefault="009B3682" w:rsidP="009B3682">
      <w:pPr>
        <w:shd w:val="clear" w:color="auto" w:fill="FFFFFF"/>
        <w:spacing w:after="0" w:line="240" w:lineRule="auto"/>
        <w:ind w:left="5" w:right="5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color w:val="000000"/>
          <w:spacing w:val="5"/>
          <w:sz w:val="24"/>
          <w:szCs w:val="24"/>
        </w:rPr>
        <w:t>Основное содержание курса химии 8 класса со</w:t>
      </w:r>
      <w:r w:rsidRPr="009B3682">
        <w:rPr>
          <w:rFonts w:ascii="Times New Roman" w:hAnsi="Times New Roman"/>
          <w:color w:val="000000"/>
          <w:spacing w:val="6"/>
          <w:sz w:val="24"/>
          <w:szCs w:val="24"/>
        </w:rPr>
        <w:t>ставляют сведения о химическом элементе и фор</w:t>
      </w:r>
      <w:r w:rsidRPr="009B3682">
        <w:rPr>
          <w:rFonts w:ascii="Times New Roman" w:hAnsi="Times New Roman"/>
          <w:color w:val="000000"/>
          <w:spacing w:val="14"/>
          <w:sz w:val="24"/>
          <w:szCs w:val="24"/>
        </w:rPr>
        <w:t xml:space="preserve">мах его существования — атомах, изотопах, </w:t>
      </w:r>
      <w:r w:rsidRPr="009B3682">
        <w:rPr>
          <w:rFonts w:ascii="Times New Roman" w:hAnsi="Times New Roman"/>
          <w:color w:val="000000"/>
          <w:spacing w:val="10"/>
          <w:sz w:val="24"/>
          <w:szCs w:val="24"/>
        </w:rPr>
        <w:t>ионах, простых веществах и важнейших соеди</w:t>
      </w:r>
      <w:r w:rsidRPr="009B3682">
        <w:rPr>
          <w:rFonts w:ascii="Times New Roman" w:hAnsi="Times New Roman"/>
          <w:color w:val="000000"/>
          <w:spacing w:val="11"/>
          <w:sz w:val="24"/>
          <w:szCs w:val="24"/>
        </w:rPr>
        <w:t xml:space="preserve">нениях элемента (оксидах и других бинарных </w:t>
      </w:r>
      <w:r w:rsidRPr="009B3682">
        <w:rPr>
          <w:rFonts w:ascii="Times New Roman" w:hAnsi="Times New Roman"/>
          <w:color w:val="000000"/>
          <w:spacing w:val="19"/>
          <w:sz w:val="24"/>
          <w:szCs w:val="24"/>
        </w:rPr>
        <w:t xml:space="preserve">соединениях, кислотах, основаниях и солях), </w:t>
      </w:r>
      <w:r w:rsidRPr="009B3682">
        <w:rPr>
          <w:rFonts w:ascii="Times New Roman" w:hAnsi="Times New Roman"/>
          <w:color w:val="000000"/>
          <w:spacing w:val="12"/>
          <w:sz w:val="24"/>
          <w:szCs w:val="24"/>
        </w:rPr>
        <w:t xml:space="preserve">о строении вещества (типологии химических </w:t>
      </w:r>
      <w:r w:rsidRPr="009B3682">
        <w:rPr>
          <w:rFonts w:ascii="Times New Roman" w:hAnsi="Times New Roman"/>
          <w:color w:val="000000"/>
          <w:spacing w:val="13"/>
          <w:sz w:val="24"/>
          <w:szCs w:val="24"/>
        </w:rPr>
        <w:t>связей и видах кристаллических решеток), некоторых закономерностях протекания реак</w:t>
      </w:r>
      <w:r w:rsidRPr="009B3682">
        <w:rPr>
          <w:rFonts w:ascii="Times New Roman" w:hAnsi="Times New Roman"/>
          <w:color w:val="000000"/>
          <w:spacing w:val="12"/>
          <w:sz w:val="24"/>
          <w:szCs w:val="24"/>
        </w:rPr>
        <w:t>ций и их классификации.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  </w:t>
      </w:r>
      <w:r w:rsidRPr="009B3682">
        <w:rPr>
          <w:rFonts w:ascii="Times New Roman" w:hAnsi="Times New Roman"/>
          <w:b/>
          <w:bCs/>
          <w:sz w:val="24"/>
          <w:szCs w:val="24"/>
        </w:rPr>
        <w:t>Цели и задачи: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bCs/>
          <w:iCs/>
          <w:sz w:val="24"/>
          <w:szCs w:val="24"/>
        </w:rPr>
        <w:t>Материальное единство веще</w:t>
      </w:r>
      <w:proofErr w:type="gramStart"/>
      <w:r w:rsidRPr="009B3682">
        <w:rPr>
          <w:rFonts w:ascii="Times New Roman" w:hAnsi="Times New Roman"/>
          <w:bCs/>
          <w:iCs/>
          <w:sz w:val="24"/>
          <w:szCs w:val="24"/>
        </w:rPr>
        <w:t>ств пр</w:t>
      </w:r>
      <w:proofErr w:type="gramEnd"/>
      <w:r w:rsidRPr="009B3682">
        <w:rPr>
          <w:rFonts w:ascii="Times New Roman" w:hAnsi="Times New Roman"/>
          <w:bCs/>
          <w:iCs/>
          <w:sz w:val="24"/>
          <w:szCs w:val="24"/>
        </w:rPr>
        <w:t>ироды, их генетическая связь;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bCs/>
          <w:iCs/>
          <w:sz w:val="24"/>
          <w:szCs w:val="24"/>
        </w:rPr>
        <w:t>причинно – следственные связи между составом, строением, свойствами и применением веществ;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bCs/>
          <w:iCs/>
          <w:sz w:val="24"/>
          <w:szCs w:val="24"/>
        </w:rPr>
        <w:t>познаваемость веществ и закономерностей протекания химических реакций;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bCs/>
          <w:iCs/>
          <w:sz w:val="24"/>
          <w:szCs w:val="24"/>
        </w:rPr>
        <w:t xml:space="preserve">формирование основ химического знания – </w:t>
      </w:r>
      <w:r w:rsidRPr="009B3682">
        <w:rPr>
          <w:rFonts w:ascii="Times New Roman" w:hAnsi="Times New Roman"/>
          <w:sz w:val="24"/>
          <w:szCs w:val="24"/>
        </w:rPr>
        <w:t>важнейших фактов, понятий, законов и теорий, языка науки, доступных обобщений мировоззренческого характера;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>развитие умений наблюдать и объяснять химические явления,  происходящие в лаборатории, на производстве и в повседневной жизни;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>формирование умений безопасного обращения с веществами, используемыми при выполнении несложных химических опытов и в повседневной жизни;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>развитие интереса к химии как возможной области будущей практической деятельности;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>развитие интеллектуальных способностей и гуманистических качеств личности;</w:t>
      </w:r>
    </w:p>
    <w:p w:rsidR="009B3682" w:rsidRPr="009B3682" w:rsidRDefault="009B3682" w:rsidP="009B368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>формирование экологического мышления, убеждённости в необходимости охраны окружающей среды.</w:t>
      </w:r>
    </w:p>
    <w:p w:rsidR="009B3682" w:rsidRPr="009B3682" w:rsidRDefault="009B3682" w:rsidP="009B3682">
      <w:pPr>
        <w:pStyle w:val="a3"/>
        <w:ind w:firstLine="709"/>
        <w:jc w:val="both"/>
        <w:rPr>
          <w:b/>
          <w:bCs/>
          <w:sz w:val="24"/>
          <w:szCs w:val="24"/>
        </w:rPr>
      </w:pPr>
      <w:r w:rsidRPr="009B3682">
        <w:rPr>
          <w:b/>
          <w:bCs/>
          <w:sz w:val="24"/>
          <w:szCs w:val="24"/>
        </w:rPr>
        <w:t>Сведения о программе:</w:t>
      </w:r>
    </w:p>
    <w:p w:rsidR="009B3682" w:rsidRPr="009B3682" w:rsidRDefault="009B3682" w:rsidP="009B36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            Программа под редакцией  </w:t>
      </w:r>
      <w:proofErr w:type="spellStart"/>
      <w:r w:rsidRPr="009B3682">
        <w:rPr>
          <w:rFonts w:ascii="Times New Roman" w:hAnsi="Times New Roman"/>
          <w:sz w:val="24"/>
          <w:szCs w:val="24"/>
        </w:rPr>
        <w:t>О.С.Габриеляна</w:t>
      </w:r>
      <w:proofErr w:type="spellEnd"/>
      <w:r w:rsidRPr="009B3682">
        <w:rPr>
          <w:rFonts w:ascii="Times New Roman" w:hAnsi="Times New Roman"/>
          <w:sz w:val="24"/>
          <w:szCs w:val="24"/>
        </w:rPr>
        <w:t xml:space="preserve"> «Программа курса химии для 8 – 11 классов общеобразовательных учреждений» М.; «Дрофа», 2010. </w:t>
      </w:r>
    </w:p>
    <w:p w:rsidR="009B3682" w:rsidRPr="009B3682" w:rsidRDefault="009B3682" w:rsidP="009B3682">
      <w:pPr>
        <w:pStyle w:val="a3"/>
        <w:ind w:firstLine="709"/>
        <w:jc w:val="both"/>
        <w:rPr>
          <w:b/>
          <w:bCs/>
          <w:sz w:val="24"/>
          <w:szCs w:val="24"/>
        </w:rPr>
      </w:pPr>
      <w:r w:rsidRPr="009B3682">
        <w:rPr>
          <w:b/>
          <w:bCs/>
          <w:sz w:val="24"/>
          <w:szCs w:val="24"/>
        </w:rPr>
        <w:t>Количество учебных часов:</w:t>
      </w:r>
    </w:p>
    <w:p w:rsidR="009B3682" w:rsidRPr="009B3682" w:rsidRDefault="009B3682" w:rsidP="009B36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B3682">
        <w:rPr>
          <w:rFonts w:ascii="Times New Roman" w:hAnsi="Times New Roman"/>
          <w:color w:val="000000"/>
          <w:sz w:val="24"/>
          <w:szCs w:val="24"/>
        </w:rPr>
        <w:t>Рабочая программа  рассчитана на 70 учебных часов (2 часа в неделю), в том числе для проведения контрольных работ – 6 часов, практических работ – 5 часов</w:t>
      </w:r>
      <w:r w:rsidRPr="009B3682">
        <w:rPr>
          <w:rFonts w:ascii="Times New Roman" w:hAnsi="Times New Roman"/>
          <w:b/>
          <w:sz w:val="24"/>
          <w:szCs w:val="24"/>
        </w:rPr>
        <w:t xml:space="preserve">           </w:t>
      </w:r>
    </w:p>
    <w:p w:rsidR="009B3682" w:rsidRPr="009B3682" w:rsidRDefault="009B3682" w:rsidP="009B3682">
      <w:pPr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</w:p>
    <w:p w:rsidR="009B3682" w:rsidRPr="009B3682" w:rsidRDefault="009B3682" w:rsidP="009B3682">
      <w:pPr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 w:rsidRPr="009B3682">
        <w:rPr>
          <w:rFonts w:ascii="Times New Roman" w:hAnsi="Times New Roman"/>
          <w:b/>
          <w:sz w:val="24"/>
          <w:szCs w:val="24"/>
        </w:rPr>
        <w:t xml:space="preserve">В результате изучения данного предмета в 8 классе учащийся должен знать: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 основные формы существования химического элемента (свободные атомы, простые и сложные вещества),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Основные сведения о строении атомов элементов малых периодов,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Основные виды химической связи,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Типы кристаллических решеток,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Факторы, определяющие скорость химических реакций и состояние химического равновесия,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Типологию химических реакций по различным признакам,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Сущность электролитической реакции, </w:t>
      </w:r>
    </w:p>
    <w:p w:rsidR="009B3682" w:rsidRPr="009B3682" w:rsidRDefault="009B3682" w:rsidP="009B3682">
      <w:pPr>
        <w:numPr>
          <w:ilvl w:val="0"/>
          <w:numId w:val="2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Названия, состав, классификацию и состав важнейших классов неорганических соединений в свете электролитической диссоциации и с позиций окисления – восстановления. </w:t>
      </w:r>
    </w:p>
    <w:p w:rsidR="009B3682" w:rsidRPr="009B3682" w:rsidRDefault="009B3682" w:rsidP="009B3682">
      <w:pPr>
        <w:spacing w:after="0" w:line="240" w:lineRule="auto"/>
        <w:ind w:firstLine="600"/>
        <w:jc w:val="both"/>
        <w:rPr>
          <w:rFonts w:ascii="Times New Roman" w:hAnsi="Times New Roman"/>
          <w:b/>
          <w:sz w:val="24"/>
          <w:szCs w:val="24"/>
        </w:rPr>
      </w:pPr>
      <w:r w:rsidRPr="009B3682">
        <w:rPr>
          <w:rFonts w:ascii="Times New Roman" w:hAnsi="Times New Roman"/>
          <w:b/>
          <w:sz w:val="24"/>
          <w:szCs w:val="24"/>
        </w:rPr>
        <w:t xml:space="preserve">Учащиеся должны уметь: </w:t>
      </w:r>
    </w:p>
    <w:p w:rsidR="009B3682" w:rsidRPr="009B3682" w:rsidRDefault="009B3682" w:rsidP="009B3682">
      <w:pPr>
        <w:numPr>
          <w:ilvl w:val="0"/>
          <w:numId w:val="3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9B3682">
        <w:rPr>
          <w:rFonts w:ascii="Times New Roman" w:hAnsi="Times New Roman"/>
          <w:sz w:val="24"/>
          <w:szCs w:val="24"/>
        </w:rPr>
        <w:t xml:space="preserve">Применять следующие понятия: химический элемент, атомы, изотопы, ионы, молекулы; простое и сложное вещество; аллотропия; относительная атомная  и молекулярная массы, количества вещества, молярная масса, молярный объем, число Авогадро; </w:t>
      </w:r>
      <w:proofErr w:type="spellStart"/>
      <w:r w:rsidRPr="009B3682">
        <w:rPr>
          <w:rFonts w:ascii="Times New Roman" w:hAnsi="Times New Roman"/>
          <w:sz w:val="24"/>
          <w:szCs w:val="24"/>
        </w:rPr>
        <w:t>электроотрицательность</w:t>
      </w:r>
      <w:proofErr w:type="spellEnd"/>
      <w:r w:rsidRPr="009B3682">
        <w:rPr>
          <w:rFonts w:ascii="Times New Roman" w:hAnsi="Times New Roman"/>
          <w:sz w:val="24"/>
          <w:szCs w:val="24"/>
        </w:rPr>
        <w:t xml:space="preserve">, степень окисления, </w:t>
      </w:r>
      <w:proofErr w:type="spellStart"/>
      <w:r w:rsidRPr="009B3682">
        <w:rPr>
          <w:rFonts w:ascii="Times New Roman" w:hAnsi="Times New Roman"/>
          <w:sz w:val="24"/>
          <w:szCs w:val="24"/>
        </w:rPr>
        <w:t>окислительно</w:t>
      </w:r>
      <w:proofErr w:type="spellEnd"/>
      <w:r w:rsidRPr="009B3682">
        <w:rPr>
          <w:rFonts w:ascii="Times New Roman" w:hAnsi="Times New Roman"/>
          <w:sz w:val="24"/>
          <w:szCs w:val="24"/>
        </w:rPr>
        <w:t>-восстановительный процесс; химическая связь, ее виды и разновидности; химическая реакция и ее классификации; скорость химической реакции и факторы ее зависимости;</w:t>
      </w:r>
      <w:proofErr w:type="gramEnd"/>
      <w:r w:rsidRPr="009B3682">
        <w:rPr>
          <w:rFonts w:ascii="Times New Roman" w:hAnsi="Times New Roman"/>
          <w:sz w:val="24"/>
          <w:szCs w:val="24"/>
        </w:rPr>
        <w:t xml:space="preserve"> обратимость химической реакции, химическое равновесие и условия его смещения; электролитическая диссоциация, гидратация молекул и ионов; ионы, их классификация и свойства; электрохимический ряд напряжений металлов; </w:t>
      </w:r>
    </w:p>
    <w:p w:rsidR="009B3682" w:rsidRPr="009B3682" w:rsidRDefault="009B3682" w:rsidP="009B3682">
      <w:pPr>
        <w:numPr>
          <w:ilvl w:val="0"/>
          <w:numId w:val="3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lastRenderedPageBreak/>
        <w:t>Разъяснять смысл химических формул и уравнений; объяснять действие изученных закономерностей (сохранения массы веще</w:t>
      </w:r>
      <w:proofErr w:type="gramStart"/>
      <w:r w:rsidRPr="009B3682">
        <w:rPr>
          <w:rFonts w:ascii="Times New Roman" w:hAnsi="Times New Roman"/>
          <w:sz w:val="24"/>
          <w:szCs w:val="24"/>
        </w:rPr>
        <w:t>ств пр</w:t>
      </w:r>
      <w:proofErr w:type="gramEnd"/>
      <w:r w:rsidRPr="009B3682">
        <w:rPr>
          <w:rFonts w:ascii="Times New Roman" w:hAnsi="Times New Roman"/>
          <w:sz w:val="24"/>
          <w:szCs w:val="24"/>
        </w:rPr>
        <w:t xml:space="preserve">и химических реакциях); определять степени окисления атомов химических элементов по формулам их соединений; составлять уравнения реакций, определять их вид и характеризовать </w:t>
      </w:r>
      <w:proofErr w:type="spellStart"/>
      <w:r w:rsidRPr="009B3682">
        <w:rPr>
          <w:rFonts w:ascii="Times New Roman" w:hAnsi="Times New Roman"/>
          <w:sz w:val="24"/>
          <w:szCs w:val="24"/>
        </w:rPr>
        <w:t>окислительно</w:t>
      </w:r>
      <w:proofErr w:type="spellEnd"/>
      <w:r w:rsidRPr="009B3682">
        <w:rPr>
          <w:rFonts w:ascii="Times New Roman" w:hAnsi="Times New Roman"/>
          <w:sz w:val="24"/>
          <w:szCs w:val="24"/>
        </w:rPr>
        <w:t xml:space="preserve"> – восстановительные реакции, определять по составу (химическим формулам) принадлежность веществ к различным классам соединений и характеризовать их химические свойства, в том числе и в свете электролитической диссоциации; устанавливать генетическую связь между классами неорганических соединений и зависимость между ставом вещества и его свойствами; </w:t>
      </w:r>
    </w:p>
    <w:p w:rsidR="009B3682" w:rsidRPr="009B3682" w:rsidRDefault="009B3682" w:rsidP="009B3682">
      <w:pPr>
        <w:numPr>
          <w:ilvl w:val="0"/>
          <w:numId w:val="3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Обращаться с лабораторным оборудованием; соблюдать правила техники безопасности; проводить простые химические опыты; наблюдать за химическими процессами и оформлять результаты наблюдений; </w:t>
      </w:r>
    </w:p>
    <w:p w:rsidR="009B3682" w:rsidRPr="009B3682" w:rsidRDefault="009B3682" w:rsidP="009B3682">
      <w:pPr>
        <w:numPr>
          <w:ilvl w:val="0"/>
          <w:numId w:val="3"/>
        </w:numPr>
        <w:tabs>
          <w:tab w:val="clear" w:pos="1428"/>
          <w:tab w:val="num" w:pos="960"/>
        </w:tabs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 xml:space="preserve">Производить расчеты по химическим формулам и уравнениям с использованием изученных понятий. </w:t>
      </w:r>
    </w:p>
    <w:p w:rsidR="009B3682" w:rsidRPr="009B3682" w:rsidRDefault="009B3682" w:rsidP="009B36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3682" w:rsidRPr="009B3682" w:rsidRDefault="009B3682" w:rsidP="009B3682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9B3682">
        <w:rPr>
          <w:rFonts w:ascii="Times New Roman" w:hAnsi="Times New Roman"/>
          <w:sz w:val="24"/>
          <w:szCs w:val="24"/>
        </w:rPr>
        <w:t>Учебно-тематическое планирование по химии в 8 классе</w:t>
      </w:r>
    </w:p>
    <w:p w:rsidR="009B3682" w:rsidRPr="009B3682" w:rsidRDefault="009B3682" w:rsidP="009B368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"/>
        <w:gridCol w:w="5764"/>
        <w:gridCol w:w="2700"/>
      </w:tblGrid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Общее количество часов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Атомы химических элементов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Простые вещества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Соединения химических элементов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bCs/>
                <w:color w:val="000000"/>
                <w:spacing w:val="-3"/>
                <w:w w:val="111"/>
                <w:sz w:val="24"/>
                <w:szCs w:val="24"/>
              </w:rPr>
              <w:t>Изменения, происходящие с веществами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hd w:val="clear" w:color="auto" w:fill="FFFFFF"/>
              <w:spacing w:after="0" w:line="240" w:lineRule="auto"/>
              <w:ind w:left="283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bCs/>
                <w:color w:val="000000"/>
                <w:spacing w:val="-1"/>
                <w:w w:val="108"/>
                <w:sz w:val="24"/>
                <w:szCs w:val="24"/>
              </w:rPr>
              <w:t>Растворение. Растворы.</w:t>
            </w:r>
          </w:p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bCs/>
                <w:color w:val="000000"/>
                <w:spacing w:val="-1"/>
                <w:w w:val="108"/>
                <w:sz w:val="24"/>
                <w:szCs w:val="24"/>
              </w:rPr>
              <w:t>Свойства растворов электролитов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hd w:val="clear" w:color="auto" w:fill="FFFFFF"/>
              <w:spacing w:after="0" w:line="240" w:lineRule="auto"/>
              <w:ind w:left="283"/>
              <w:rPr>
                <w:rFonts w:ascii="Times New Roman" w:hAnsi="Times New Roman"/>
                <w:bCs/>
                <w:color w:val="000000"/>
                <w:spacing w:val="-1"/>
                <w:w w:val="108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bCs/>
                <w:color w:val="000000"/>
                <w:spacing w:val="-1"/>
                <w:w w:val="108"/>
                <w:sz w:val="24"/>
                <w:szCs w:val="24"/>
              </w:rPr>
              <w:t>Резервные часы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B3682" w:rsidRPr="009B3682" w:rsidTr="005A3DE3">
        <w:tblPrEx>
          <w:tblCellMar>
            <w:top w:w="0" w:type="dxa"/>
            <w:bottom w:w="0" w:type="dxa"/>
          </w:tblCellMar>
        </w:tblPrEx>
        <w:tc>
          <w:tcPr>
            <w:tcW w:w="536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64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700" w:type="dxa"/>
            <w:vAlign w:val="center"/>
          </w:tcPr>
          <w:p w:rsidR="009B3682" w:rsidRPr="009B3682" w:rsidRDefault="009B3682" w:rsidP="009B36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3682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</w:tbl>
    <w:p w:rsidR="001A75B2" w:rsidRPr="009B3682" w:rsidRDefault="009B3682" w:rsidP="009B368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:rsidR="009B3682" w:rsidRPr="009B3682" w:rsidRDefault="009B3682" w:rsidP="009B368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B3682" w:rsidRPr="009B3682" w:rsidRDefault="009B3682" w:rsidP="009B36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B3682">
        <w:rPr>
          <w:rFonts w:ascii="Times New Roman" w:hAnsi="Times New Roman"/>
          <w:b/>
          <w:sz w:val="24"/>
          <w:szCs w:val="24"/>
        </w:rPr>
        <w:t>Учебно-методический комплект:</w:t>
      </w:r>
    </w:p>
    <w:p w:rsidR="009B3682" w:rsidRPr="009B3682" w:rsidRDefault="009B3682" w:rsidP="009B368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B3682">
        <w:rPr>
          <w:rFonts w:ascii="Times New Roman" w:hAnsi="Times New Roman"/>
          <w:sz w:val="24"/>
          <w:szCs w:val="24"/>
        </w:rPr>
        <w:t>О.С.Габриелян</w:t>
      </w:r>
      <w:proofErr w:type="spellEnd"/>
      <w:r w:rsidRPr="009B3682">
        <w:rPr>
          <w:rFonts w:ascii="Times New Roman" w:hAnsi="Times New Roman"/>
          <w:sz w:val="24"/>
          <w:szCs w:val="24"/>
        </w:rPr>
        <w:t>. Химия 8 класс. Учебник для общеобразовательных учреждений.- М.: Дрофа, 2016.</w:t>
      </w:r>
    </w:p>
    <w:p w:rsidR="009B3682" w:rsidRPr="009B3682" w:rsidRDefault="009B3682" w:rsidP="009B368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B3682">
        <w:rPr>
          <w:rFonts w:ascii="Times New Roman" w:hAnsi="Times New Roman"/>
          <w:sz w:val="24"/>
          <w:szCs w:val="24"/>
        </w:rPr>
        <w:t>Н.П.Троегубова</w:t>
      </w:r>
      <w:proofErr w:type="spellEnd"/>
      <w:r w:rsidRPr="009B3682">
        <w:rPr>
          <w:rFonts w:ascii="Times New Roman" w:hAnsi="Times New Roman"/>
          <w:sz w:val="24"/>
          <w:szCs w:val="24"/>
        </w:rPr>
        <w:t>.</w:t>
      </w:r>
      <w:r w:rsidRPr="009B3682">
        <w:rPr>
          <w:rFonts w:ascii="Times New Roman" w:hAnsi="Times New Roman"/>
          <w:i/>
          <w:sz w:val="24"/>
          <w:szCs w:val="24"/>
        </w:rPr>
        <w:t xml:space="preserve">  </w:t>
      </w:r>
      <w:r w:rsidRPr="009B3682">
        <w:rPr>
          <w:rFonts w:ascii="Times New Roman" w:hAnsi="Times New Roman"/>
          <w:sz w:val="24"/>
          <w:szCs w:val="24"/>
        </w:rPr>
        <w:t xml:space="preserve">Контрольно-измерительные материалы по химии 8 </w:t>
      </w:r>
      <w:proofErr w:type="spellStart"/>
      <w:r w:rsidRPr="009B3682">
        <w:rPr>
          <w:rFonts w:ascii="Times New Roman" w:hAnsi="Times New Roman"/>
          <w:sz w:val="24"/>
          <w:szCs w:val="24"/>
        </w:rPr>
        <w:t>кл</w:t>
      </w:r>
      <w:proofErr w:type="spellEnd"/>
      <w:r w:rsidRPr="009B3682">
        <w:rPr>
          <w:rFonts w:ascii="Times New Roman" w:hAnsi="Times New Roman"/>
          <w:sz w:val="24"/>
          <w:szCs w:val="24"/>
        </w:rPr>
        <w:t xml:space="preserve">. к учебнику </w:t>
      </w:r>
      <w:proofErr w:type="spellStart"/>
      <w:r w:rsidRPr="009B3682">
        <w:rPr>
          <w:rFonts w:ascii="Times New Roman" w:hAnsi="Times New Roman"/>
          <w:sz w:val="24"/>
          <w:szCs w:val="24"/>
        </w:rPr>
        <w:t>О.С.Габриеляна</w:t>
      </w:r>
      <w:proofErr w:type="spellEnd"/>
      <w:r w:rsidRPr="009B3682">
        <w:rPr>
          <w:rFonts w:ascii="Times New Roman" w:hAnsi="Times New Roman"/>
          <w:sz w:val="24"/>
          <w:szCs w:val="24"/>
        </w:rPr>
        <w:t xml:space="preserve"> 8 класс. – М.: Вако,2010.</w:t>
      </w:r>
    </w:p>
    <w:p w:rsidR="009B3682" w:rsidRPr="009B3682" w:rsidRDefault="009B3682" w:rsidP="009B368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9B3682" w:rsidRPr="009B3682" w:rsidSect="009B3682">
      <w:pgSz w:w="11906" w:h="16838"/>
      <w:pgMar w:top="426" w:right="707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B4EA4"/>
    <w:multiLevelType w:val="hybridMultilevel"/>
    <w:tmpl w:val="9022CDD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4FED790C"/>
    <w:multiLevelType w:val="hybridMultilevel"/>
    <w:tmpl w:val="407C55E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>
    <w:nsid w:val="7D9C2BCC"/>
    <w:multiLevelType w:val="hybridMultilevel"/>
    <w:tmpl w:val="B6D0D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682"/>
    <w:rsid w:val="001A75B2"/>
    <w:rsid w:val="009B3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6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в заданном формате"/>
    <w:basedOn w:val="a"/>
    <w:rsid w:val="009B3682"/>
    <w:pPr>
      <w:widowControl w:val="0"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6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в заданном формате"/>
    <w:basedOn w:val="a"/>
    <w:rsid w:val="009B3682"/>
    <w:pPr>
      <w:widowControl w:val="0"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744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2017-01-20T10:24:00Z</dcterms:created>
  <dcterms:modified xsi:type="dcterms:W3CDTF">2017-01-20T10:30:00Z</dcterms:modified>
</cp:coreProperties>
</file>